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56" w:rsidRDefault="00303B65" w:rsidP="00017E56">
      <w:pPr>
        <w:spacing w:after="0" w:line="240" w:lineRule="auto"/>
      </w:pPr>
      <w:bookmarkStart w:id="0" w:name="_GoBack"/>
      <w:bookmarkEnd w:id="0"/>
      <w:r>
        <w:t xml:space="preserve">Kiegészítések a légzés </w:t>
      </w:r>
      <w:proofErr w:type="gramStart"/>
      <w:r>
        <w:t>témaköréhez  1</w:t>
      </w:r>
      <w:proofErr w:type="gramEnd"/>
      <w:r>
        <w:t>.</w:t>
      </w:r>
    </w:p>
    <w:p w:rsidR="00303B65" w:rsidRDefault="00303B65" w:rsidP="00017E56">
      <w:pPr>
        <w:spacing w:after="0" w:line="240" w:lineRule="auto"/>
      </w:pPr>
      <w:r>
        <w:t xml:space="preserve">A légzőrendszert károsító </w:t>
      </w:r>
      <w:proofErr w:type="gramStart"/>
      <w:r>
        <w:t>tényezők  2</w:t>
      </w:r>
      <w:proofErr w:type="gramEnd"/>
      <w:r>
        <w:t>.</w:t>
      </w:r>
    </w:p>
    <w:p w:rsidR="00303B65" w:rsidRDefault="00017E56" w:rsidP="00017E56">
      <w:pPr>
        <w:spacing w:after="0" w:line="240" w:lineRule="auto"/>
        <w:ind w:left="284" w:hanging="284"/>
      </w:pPr>
      <w:r>
        <w:t xml:space="preserve">- </w:t>
      </w:r>
      <w:r w:rsidR="00303B65">
        <w:tab/>
        <w:t xml:space="preserve">Por: elsősorban az apró részecskék károsak. A virágpor sok embernél allergiát okoz. Az azbeszt a gépkocsik </w:t>
      </w:r>
      <w:proofErr w:type="spellStart"/>
      <w:r w:rsidR="00303B65">
        <w:t>fékbetéteiből</w:t>
      </w:r>
      <w:proofErr w:type="spellEnd"/>
      <w:r w:rsidR="00303B65">
        <w:t xml:space="preserve"> kerül a levegőbe, tüdőrákot okozhat.</w:t>
      </w:r>
    </w:p>
    <w:p w:rsidR="00303B65" w:rsidRDefault="00017E56" w:rsidP="00017E56">
      <w:pPr>
        <w:spacing w:after="0" w:line="240" w:lineRule="auto"/>
        <w:ind w:left="284" w:hanging="284"/>
      </w:pPr>
      <w:r>
        <w:t xml:space="preserve">- </w:t>
      </w:r>
      <w:r w:rsidR="00303B65">
        <w:tab/>
        <w:t>Füst</w:t>
      </w:r>
    </w:p>
    <w:p w:rsidR="00303B65" w:rsidRDefault="00017E56" w:rsidP="00017E56">
      <w:pPr>
        <w:spacing w:after="0" w:line="240" w:lineRule="auto"/>
        <w:ind w:left="284" w:hanging="284"/>
      </w:pPr>
      <w:r>
        <w:t xml:space="preserve">- </w:t>
      </w:r>
      <w:r w:rsidR="00303B65">
        <w:tab/>
        <w:t xml:space="preserve">Cigarettafüst, a passzív dohányzás is veszélyes. A marihuána füstje erősen károsítja </w:t>
      </w:r>
      <w:proofErr w:type="gramStart"/>
      <w:r w:rsidR="00303B65">
        <w:t>a    tüdőt</w:t>
      </w:r>
      <w:proofErr w:type="gramEnd"/>
      <w:r w:rsidR="00303B65">
        <w:t>.</w:t>
      </w:r>
    </w:p>
    <w:p w:rsidR="00303B65" w:rsidRDefault="00017E56" w:rsidP="00017E56">
      <w:pPr>
        <w:spacing w:after="0" w:line="240" w:lineRule="auto"/>
        <w:ind w:left="284" w:hanging="284"/>
      </w:pPr>
      <w:r>
        <w:t xml:space="preserve">- </w:t>
      </w:r>
      <w:r w:rsidR="00303B65">
        <w:tab/>
        <w:t>Baktériumok, vírusok, mikroszkopikus gombák.</w:t>
      </w:r>
    </w:p>
    <w:p w:rsidR="00303B65" w:rsidRDefault="00017E56" w:rsidP="00017E56">
      <w:pPr>
        <w:spacing w:after="0" w:line="240" w:lineRule="auto"/>
        <w:ind w:left="284" w:hanging="284"/>
      </w:pPr>
      <w:r>
        <w:t>-</w:t>
      </w:r>
      <w:r>
        <w:tab/>
      </w:r>
      <w:r w:rsidR="00303B65">
        <w:t>Távfűtésnél szoba túlságosan száraz levegője.</w:t>
      </w:r>
    </w:p>
    <w:p w:rsidR="00017E56" w:rsidRDefault="00017E56" w:rsidP="00017E56">
      <w:pPr>
        <w:spacing w:after="0" w:line="240" w:lineRule="auto"/>
        <w:ind w:left="284" w:hanging="284"/>
      </w:pPr>
      <w:r>
        <w:t xml:space="preserve">- </w:t>
      </w:r>
      <w:r w:rsidR="00303B65">
        <w:tab/>
        <w:t xml:space="preserve">A légkondicionálók megfázást okozhatnak. </w:t>
      </w:r>
    </w:p>
    <w:p w:rsidR="00017E56" w:rsidRDefault="00303B65" w:rsidP="00017E56">
      <w:pPr>
        <w:spacing w:after="0" w:line="240" w:lineRule="auto"/>
      </w:pPr>
      <w:r>
        <w:t xml:space="preserve">Légúti </w:t>
      </w:r>
      <w:proofErr w:type="gramStart"/>
      <w:r>
        <w:t>megbetegedések  2</w:t>
      </w:r>
      <w:proofErr w:type="gramEnd"/>
      <w:r>
        <w:t>.</w:t>
      </w:r>
    </w:p>
    <w:p w:rsidR="00303B65" w:rsidRDefault="00303B65" w:rsidP="00017E56">
      <w:pPr>
        <w:spacing w:after="0" w:line="240" w:lineRule="auto"/>
      </w:pPr>
      <w:proofErr w:type="gramStart"/>
      <w:r>
        <w:t>Tüdőgyulladás  3</w:t>
      </w:r>
      <w:proofErr w:type="gramEnd"/>
      <w:r>
        <w:t>.</w:t>
      </w:r>
    </w:p>
    <w:p w:rsidR="00303B65" w:rsidRDefault="00303B65" w:rsidP="00017E56">
      <w:pPr>
        <w:spacing w:after="0" w:line="240" w:lineRule="auto"/>
      </w:pPr>
      <w:r>
        <w:t xml:space="preserve">Tüdőgyulladást baktériumok, vírusok, esetleg gombák vagy a tüdőbe került mérgező, illetve idegen anyagok okozhatnak. A tüdőgyulladás nem egyféle betegség, a kórokozótól függően a panaszok is különbözőek. Gyakran a légúti fertőzés terjed át a tüdőre. Gyakran jár magas lázzal, száraz, fájdalmas köhögéssel. A betegség során a léghólyagocskák megtelnek gyulladásos váladékkal. A tüdőgyulladást antibiotikummal kell kezelni. </w:t>
      </w:r>
    </w:p>
    <w:p w:rsidR="00017E56" w:rsidRDefault="00303B65" w:rsidP="00017E56">
      <w:pPr>
        <w:spacing w:after="0" w:line="240" w:lineRule="auto"/>
      </w:pPr>
      <w:r>
        <w:t xml:space="preserve">(A </w:t>
      </w:r>
      <w:proofErr w:type="spellStart"/>
      <w:r>
        <w:t>Pneumococcus</w:t>
      </w:r>
      <w:proofErr w:type="spellEnd"/>
      <w:r>
        <w:t xml:space="preserve"> okozta tüdőgyulladás ellen védőoltás adható, mely az oltottak 70 százalékát megvédi. Időseknek, tartósan betegeknek javasolt a védőoltás.)</w:t>
      </w:r>
    </w:p>
    <w:p w:rsidR="00303B65" w:rsidRDefault="00303B65" w:rsidP="00017E56">
      <w:pPr>
        <w:spacing w:after="0" w:line="240" w:lineRule="auto"/>
      </w:pPr>
      <w:proofErr w:type="gramStart"/>
      <w:r>
        <w:t>Asztma  3</w:t>
      </w:r>
      <w:proofErr w:type="gramEnd"/>
      <w:r>
        <w:t>.</w:t>
      </w:r>
    </w:p>
    <w:p w:rsidR="00303B65" w:rsidRDefault="00303B65" w:rsidP="00017E56">
      <w:pPr>
        <w:spacing w:after="0" w:line="240" w:lineRule="auto"/>
      </w:pPr>
      <w:r>
        <w:t xml:space="preserve">Rohamokban jelentkező nehézlégzés, a hörgőrendszer allergiás – túlérzékenységi – megbetegedése az asztma. Tulajdonképpen a légutak tartósan fennálló gyulladása. Roham alatt a hörgőcskék simaizmai görcsösen összehúzódnak, ezért akadályozott a kilégzés. Gyakran köhögés kíséri a rohamot. A roham elmúltával megfelelően lélegzik a beteg. A roham alatt hörgőtágító gyógyszert kell használni – legtöbbször belélegezni – a betegnek. Az asztma egyre gyakoribb betegség a szennyezett környezet miatt. </w:t>
      </w:r>
    </w:p>
    <w:p w:rsidR="00017E56" w:rsidRDefault="00303B65" w:rsidP="00017E56">
      <w:pPr>
        <w:spacing w:after="0" w:line="240" w:lineRule="auto"/>
      </w:pPr>
      <w:r>
        <w:t xml:space="preserve">Asztmában a hörgő nyálkahártya – valószínűleg öröklött hajlam miatt – fokozottan érzékeny. Asztmát okozhatnak a táplálék egyes fehérjéi, por, a füst, szőr, virágpor, illetve a fizikai terhelés. Az asztma maga nem előzhető meg, de asztmás rohamok megelőzhetők, a kiváltó tényezők kerülésével. Az asztmások állapota hullámzik, jobb, és rosszabb időszakok váltakoznak. A lelkiállapot is nagy hatással van a betegségre. </w:t>
      </w:r>
    </w:p>
    <w:p w:rsidR="00303B65" w:rsidRDefault="00303B65" w:rsidP="00017E56">
      <w:pPr>
        <w:spacing w:after="0" w:line="240" w:lineRule="auto"/>
      </w:pPr>
      <w:proofErr w:type="gramStart"/>
      <w:r>
        <w:t>Tuberkulózis  3</w:t>
      </w:r>
      <w:proofErr w:type="gramEnd"/>
      <w:r>
        <w:t>.</w:t>
      </w:r>
    </w:p>
    <w:p w:rsidR="00303B65" w:rsidRDefault="00303B65" w:rsidP="00017E56">
      <w:pPr>
        <w:spacing w:after="0" w:line="240" w:lineRule="auto"/>
      </w:pPr>
      <w:r>
        <w:t xml:space="preserve">A betegséget tuberkulózisbaktérium okozza. Főleg cseppfertőzéssel terjed. Tbc-s tehén forralatlan teje is megbetegítheti az embert. Ép immunrendszerű, egészséges ember szervezete megakadályozza a betegség kifejlődését. A legyengült szervezetben a baktérium elszaporodhat, az érintett szervben gyulladásos gócokat alakít ki, a megtámadott szövet hamarosan elhal.  Hőemelkedés, rossz közérzet, fogyás következik be. Kezeletlen betegnél a tuberkulózisbaktériumok szétterjednek a tüdőből és bármely szervet megbetegíthetik. </w:t>
      </w:r>
    </w:p>
    <w:p w:rsidR="00017E56" w:rsidRDefault="00303B65" w:rsidP="00017E56">
      <w:pPr>
        <w:spacing w:after="0" w:line="240" w:lineRule="auto"/>
      </w:pPr>
      <w:r>
        <w:t>Magyarországon a tuberkulózis ellen a kötelező újszülöttkori BCG-oltás védi a gyermekeket. A XX. században jelentősen sikerült visszaszorítani a tbc-t hazánkban. Sajnos a hajléktalanok számának emelkedésével – rossz lakókörülmények, legyengült szervezet – ismét gyakrabban fordul elő a betegség. Ma a betegség gyógyítása megoldott: hosszú ideig kell gyógyszereket szedni a betegnek. (A kezelés megkezdése után 2 héttel a tuberkulózis már nem fertőző.)</w:t>
      </w:r>
    </w:p>
    <w:p w:rsidR="00303B65" w:rsidRDefault="00303B65" w:rsidP="00017E56">
      <w:pPr>
        <w:spacing w:after="0" w:line="240" w:lineRule="auto"/>
      </w:pPr>
      <w:r>
        <w:t xml:space="preserve">A tüdőszűrés </w:t>
      </w:r>
      <w:proofErr w:type="gramStart"/>
      <w:r>
        <w:t>jelentősége  2</w:t>
      </w:r>
      <w:proofErr w:type="gramEnd"/>
      <w:r>
        <w:t>.</w:t>
      </w:r>
    </w:p>
    <w:p w:rsidR="00B5502A" w:rsidRDefault="00303B65" w:rsidP="00017E56">
      <w:pPr>
        <w:spacing w:after="0" w:line="240" w:lineRule="auto"/>
      </w:pPr>
      <w:r>
        <w:t xml:space="preserve">A tüdőszűrés mellkasi </w:t>
      </w:r>
      <w:proofErr w:type="gramStart"/>
      <w:r>
        <w:t>röntgen felvétel</w:t>
      </w:r>
      <w:proofErr w:type="gramEnd"/>
      <w:r>
        <w:t xml:space="preserve"> elemzésével történik. Felbecsülhetetlen segítség a tüdő tbc-s, rákos megbetegedéseinek korai felismerésében. Ha a rákos betegség elhatalmasodott, kevés a gyógyulás esélye. A fel nem ismert, kezeletlen tbc-</w:t>
      </w:r>
      <w:proofErr w:type="spellStart"/>
      <w:r>
        <w:t>sek</w:t>
      </w:r>
      <w:proofErr w:type="spellEnd"/>
      <w:r>
        <w:t xml:space="preserve"> veszélyesek környezetükre. (A felnőtt lakosság szűrésére évenként vagy kétévenként kerül sor. A </w:t>
      </w:r>
      <w:proofErr w:type="spellStart"/>
      <w:r>
        <w:t>behívottak</w:t>
      </w:r>
      <w:proofErr w:type="spellEnd"/>
      <w:r>
        <w:t xml:space="preserve"> közül sajnos nagyon sokan nem jelennek meg.)</w:t>
      </w:r>
    </w:p>
    <w:sectPr w:rsidR="00B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5"/>
    <w:rsid w:val="00017E56"/>
    <w:rsid w:val="00303B65"/>
    <w:rsid w:val="00B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B39"/>
  <w15:chartTrackingRefBased/>
  <w15:docId w15:val="{95D89B9B-9AF0-4165-850C-42F447E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3015</Characters>
  <Application>Microsoft Office Word</Application>
  <DocSecurity>0</DocSecurity>
  <Lines>25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2020-11-24T21:54:00Z</dcterms:created>
  <dcterms:modified xsi:type="dcterms:W3CDTF">2020-11-24T22:11:00Z</dcterms:modified>
</cp:coreProperties>
</file>